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5A9E3" w14:textId="7B78868B" w:rsidR="009E4683" w:rsidRPr="00E813EA" w:rsidRDefault="009E4683" w:rsidP="009E4683">
      <w:pPr>
        <w:widowControl/>
        <w:adjustRightInd w:val="0"/>
        <w:spacing w:line="360" w:lineRule="auto"/>
        <w:jc w:val="center"/>
        <w:rPr>
          <w:rFonts w:ascii="Times New Roman" w:eastAsia="等线" w:hAnsi="Times New Roman" w:cs="Times New Roman"/>
          <w:b/>
          <w:bCs/>
          <w:sz w:val="24"/>
          <w:szCs w:val="32"/>
        </w:rPr>
      </w:pPr>
      <w:r w:rsidRPr="00E813EA">
        <w:rPr>
          <w:rFonts w:ascii="Times New Roman" w:eastAsia="等线" w:hAnsi="Times New Roman" w:cs="Times New Roman"/>
          <w:b/>
          <w:bCs/>
          <w:sz w:val="24"/>
          <w:szCs w:val="32"/>
        </w:rPr>
        <w:t xml:space="preserve">Table </w:t>
      </w:r>
      <w:r>
        <w:rPr>
          <w:rFonts w:ascii="Times New Roman" w:eastAsia="等线" w:hAnsi="Times New Roman" w:cs="Times New Roman"/>
          <w:b/>
          <w:bCs/>
          <w:sz w:val="24"/>
          <w:szCs w:val="32"/>
        </w:rPr>
        <w:t>S</w:t>
      </w:r>
      <w:r w:rsidR="00F00C9C">
        <w:rPr>
          <w:rFonts w:ascii="Times New Roman" w:eastAsia="等线" w:hAnsi="Times New Roman" w:cs="Times New Roman"/>
          <w:b/>
          <w:bCs/>
          <w:sz w:val="24"/>
          <w:szCs w:val="32"/>
        </w:rPr>
        <w:t>2</w:t>
      </w:r>
      <w:r w:rsidRPr="00E813EA">
        <w:rPr>
          <w:rFonts w:ascii="Times New Roman" w:eastAsia="等线" w:hAnsi="Times New Roman" w:cs="Times New Roman"/>
          <w:b/>
          <w:bCs/>
          <w:sz w:val="24"/>
          <w:szCs w:val="32"/>
        </w:rPr>
        <w:t xml:space="preserve"> List of the </w:t>
      </w:r>
      <w:bookmarkStart w:id="0" w:name="_Hlk97815643"/>
      <w:r w:rsidRPr="00E813EA">
        <w:rPr>
          <w:rFonts w:ascii="Times New Roman" w:eastAsia="等线" w:hAnsi="Times New Roman" w:cs="Times New Roman"/>
          <w:b/>
          <w:bCs/>
          <w:sz w:val="24"/>
          <w:szCs w:val="32"/>
        </w:rPr>
        <w:t>Primer</w:t>
      </w:r>
      <w:bookmarkEnd w:id="0"/>
      <w:r w:rsidRPr="00E813EA">
        <w:rPr>
          <w:rFonts w:ascii="Times New Roman" w:eastAsia="等线" w:hAnsi="Times New Roman" w:cs="Times New Roman"/>
          <w:b/>
          <w:bCs/>
          <w:sz w:val="24"/>
          <w:szCs w:val="32"/>
        </w:rPr>
        <w:t xml:space="preserve"> sequences used in </w:t>
      </w:r>
      <w:r w:rsidR="00FF5FBE">
        <w:rPr>
          <w:rFonts w:ascii="Times New Roman" w:eastAsia="等线" w:hAnsi="Times New Roman" w:cs="Times New Roman"/>
          <w:b/>
          <w:bCs/>
          <w:sz w:val="24"/>
          <w:szCs w:val="32"/>
        </w:rPr>
        <w:t>this</w:t>
      </w:r>
      <w:r w:rsidRPr="00E813EA">
        <w:rPr>
          <w:rFonts w:ascii="Times New Roman" w:eastAsia="等线" w:hAnsi="Times New Roman" w:cs="Times New Roman"/>
          <w:b/>
          <w:bCs/>
          <w:sz w:val="24"/>
          <w:szCs w:val="32"/>
        </w:rPr>
        <w:t xml:space="preserve"> study</w:t>
      </w:r>
    </w:p>
    <w:tbl>
      <w:tblPr>
        <w:tblStyle w:val="3"/>
        <w:tblW w:w="4976" w:type="pct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258"/>
        <w:gridCol w:w="663"/>
        <w:gridCol w:w="5636"/>
      </w:tblGrid>
      <w:tr w:rsidR="00C91ED6" w:rsidRPr="008C2BE3" w14:paraId="09386362" w14:textId="77777777" w:rsidTr="00C91ED6">
        <w:trPr>
          <w:trHeight w:val="296"/>
          <w:jc w:val="center"/>
        </w:trPr>
        <w:tc>
          <w:tcPr>
            <w:tcW w:w="1190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5F4FE7DF" w14:textId="77777777" w:rsidR="00C91ED6" w:rsidRPr="008C2BE3" w:rsidRDefault="00C91ED6" w:rsidP="00421301">
            <w:pPr>
              <w:adjustRightInd w:val="0"/>
              <w:spacing w:line="276" w:lineRule="auto"/>
              <w:ind w:firstLine="440"/>
              <w:jc w:val="left"/>
              <w:rPr>
                <w:sz w:val="22"/>
              </w:rPr>
            </w:pPr>
            <w:r w:rsidRPr="008C2BE3">
              <w:rPr>
                <w:sz w:val="22"/>
              </w:rPr>
              <w:t>Primers</w:t>
            </w:r>
          </w:p>
        </w:tc>
        <w:tc>
          <w:tcPr>
            <w:tcW w:w="3810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177F49A1" w14:textId="77777777" w:rsidR="00C91ED6" w:rsidRPr="008C2BE3" w:rsidRDefault="00C91ED6" w:rsidP="00421301">
            <w:pPr>
              <w:adjustRightInd w:val="0"/>
              <w:spacing w:line="276" w:lineRule="auto"/>
              <w:ind w:firstLine="440"/>
              <w:jc w:val="left"/>
              <w:rPr>
                <w:sz w:val="22"/>
              </w:rPr>
            </w:pPr>
            <w:r w:rsidRPr="008C2BE3">
              <w:rPr>
                <w:sz w:val="22"/>
              </w:rPr>
              <w:t xml:space="preserve">sequence (5′→ 3′) </w:t>
            </w:r>
            <w:r w:rsidRPr="008C2BE3">
              <w:rPr>
                <w:sz w:val="22"/>
                <w:vertAlign w:val="superscript"/>
              </w:rPr>
              <w:t>a</w:t>
            </w:r>
          </w:p>
        </w:tc>
      </w:tr>
      <w:tr w:rsidR="00C91ED6" w:rsidRPr="008C2BE3" w14:paraId="4045409C" w14:textId="77777777" w:rsidTr="00C91ED6">
        <w:trPr>
          <w:trHeight w:val="296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</w:tcBorders>
          </w:tcPr>
          <w:p w14:paraId="53495B6D" w14:textId="77777777" w:rsidR="00C91ED6" w:rsidRPr="008C2BE3" w:rsidRDefault="00C91ED6" w:rsidP="00421301">
            <w:pPr>
              <w:adjustRightInd w:val="0"/>
              <w:spacing w:line="276" w:lineRule="auto"/>
              <w:ind w:firstLine="440"/>
              <w:jc w:val="left"/>
              <w:rPr>
                <w:sz w:val="22"/>
              </w:rPr>
            </w:pPr>
            <w:r w:rsidRPr="008C2BE3">
              <w:rPr>
                <w:sz w:val="22"/>
              </w:rPr>
              <w:t>For disruption cassette construction</w:t>
            </w:r>
          </w:p>
        </w:tc>
      </w:tr>
      <w:tr w:rsidR="00C91ED6" w:rsidRPr="00E813EA" w14:paraId="464409AB" w14:textId="77777777" w:rsidTr="00C91ED6">
        <w:trPr>
          <w:trHeight w:val="296"/>
          <w:jc w:val="center"/>
        </w:trPr>
        <w:tc>
          <w:tcPr>
            <w:tcW w:w="1034" w:type="pct"/>
          </w:tcPr>
          <w:p w14:paraId="3BCC7C9C" w14:textId="51DE51AC" w:rsidR="00C91ED6" w:rsidRPr="001137AC" w:rsidRDefault="00F4484D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  <w:iCs/>
                <w:szCs w:val="24"/>
              </w:rPr>
              <w:t>60bp</w:t>
            </w:r>
            <w:r w:rsidR="00C91ED6" w:rsidRPr="001137AC">
              <w:rPr>
                <w:iCs/>
                <w:szCs w:val="24"/>
              </w:rPr>
              <w:t>-</w:t>
            </w:r>
            <w:r w:rsidR="00C91ED6" w:rsidRPr="001137AC">
              <w:rPr>
                <w:szCs w:val="24"/>
              </w:rPr>
              <w:t>F</w:t>
            </w:r>
          </w:p>
        </w:tc>
        <w:tc>
          <w:tcPr>
            <w:tcW w:w="3966" w:type="pct"/>
            <w:gridSpan w:val="3"/>
          </w:tcPr>
          <w:p w14:paraId="2ED541A4" w14:textId="1948B4AC" w:rsidR="00C91ED6" w:rsidRPr="00F4484D" w:rsidRDefault="00F4484D" w:rsidP="00421301">
            <w:pPr>
              <w:adjustRightInd w:val="0"/>
              <w:spacing w:line="276" w:lineRule="auto"/>
              <w:rPr>
                <w:caps/>
                <w:szCs w:val="24"/>
              </w:rPr>
            </w:pPr>
            <w:r w:rsidRPr="00F4484D">
              <w:rPr>
                <w:rFonts w:hint="eastAsia"/>
                <w:caps/>
                <w:szCs w:val="24"/>
                <w:u w:val="single"/>
              </w:rPr>
              <w:t>atcaatacctggtacacctg</w:t>
            </w:r>
            <w:r w:rsidRPr="00F4484D">
              <w:rPr>
                <w:rFonts w:hint="eastAsia"/>
                <w:caps/>
                <w:szCs w:val="24"/>
              </w:rPr>
              <w:t>gttttagagctagaaatagc</w:t>
            </w:r>
          </w:p>
        </w:tc>
      </w:tr>
      <w:tr w:rsidR="00C91ED6" w:rsidRPr="00E813EA" w14:paraId="56DAE5A9" w14:textId="77777777" w:rsidTr="00C91ED6">
        <w:trPr>
          <w:trHeight w:val="296"/>
          <w:jc w:val="center"/>
        </w:trPr>
        <w:tc>
          <w:tcPr>
            <w:tcW w:w="1034" w:type="pct"/>
          </w:tcPr>
          <w:p w14:paraId="3B33BDD6" w14:textId="4001A6D1" w:rsidR="00C91ED6" w:rsidRPr="001137AC" w:rsidRDefault="00F4484D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60bp-R</w:t>
            </w:r>
          </w:p>
        </w:tc>
        <w:tc>
          <w:tcPr>
            <w:tcW w:w="3966" w:type="pct"/>
            <w:gridSpan w:val="3"/>
          </w:tcPr>
          <w:p w14:paraId="4B0696FB" w14:textId="0FB2EEA2" w:rsidR="00C91ED6" w:rsidRPr="00F4484D" w:rsidRDefault="00F4484D" w:rsidP="00421301">
            <w:pPr>
              <w:spacing w:line="276" w:lineRule="auto"/>
              <w:rPr>
                <w:caps/>
                <w:szCs w:val="24"/>
              </w:rPr>
            </w:pPr>
            <w:r w:rsidRPr="00F4484D">
              <w:rPr>
                <w:rFonts w:hint="eastAsia"/>
                <w:caps/>
                <w:szCs w:val="24"/>
                <w:u w:val="single"/>
              </w:rPr>
              <w:t>caggtgtaccaggtattgat</w:t>
            </w:r>
            <w:r w:rsidRPr="00F4484D">
              <w:rPr>
                <w:rFonts w:hint="eastAsia"/>
                <w:caps/>
                <w:szCs w:val="24"/>
              </w:rPr>
              <w:t>gatcatttatctttcactgc</w:t>
            </w:r>
          </w:p>
        </w:tc>
      </w:tr>
      <w:tr w:rsidR="00F4484D" w:rsidRPr="00E813EA" w14:paraId="2FB67B27" w14:textId="77777777" w:rsidTr="00C91ED6">
        <w:trPr>
          <w:trHeight w:val="296"/>
          <w:jc w:val="center"/>
        </w:trPr>
        <w:tc>
          <w:tcPr>
            <w:tcW w:w="1034" w:type="pct"/>
          </w:tcPr>
          <w:p w14:paraId="26A9735D" w14:textId="639C34F1" w:rsidR="00F4484D" w:rsidRPr="001137AC" w:rsidRDefault="00F4484D" w:rsidP="00F4484D">
            <w:pPr>
              <w:adjustRightInd w:val="0"/>
              <w:spacing w:line="276" w:lineRule="auto"/>
              <w:ind w:firstLineChars="100" w:firstLine="200"/>
              <w:jc w:val="left"/>
              <w:rPr>
                <w:iCs/>
                <w:szCs w:val="24"/>
              </w:rPr>
            </w:pPr>
            <w:r w:rsidRPr="008D2A42">
              <w:rPr>
                <w:rFonts w:hint="eastAsia"/>
              </w:rPr>
              <w:t>HOM2r-F</w:t>
            </w:r>
          </w:p>
        </w:tc>
        <w:tc>
          <w:tcPr>
            <w:tcW w:w="3966" w:type="pct"/>
            <w:gridSpan w:val="3"/>
          </w:tcPr>
          <w:p w14:paraId="4DBB9100" w14:textId="165BA8B3" w:rsidR="00F4484D" w:rsidRPr="006A3648" w:rsidRDefault="00F4484D" w:rsidP="00F4484D">
            <w:pPr>
              <w:spacing w:line="276" w:lineRule="auto"/>
              <w:rPr>
                <w:szCs w:val="24"/>
              </w:rPr>
            </w:pPr>
            <w:r w:rsidRPr="008D2A42">
              <w:rPr>
                <w:rFonts w:hint="eastAsia"/>
              </w:rPr>
              <w:t>GATCATTTATCTTTCACTGC</w:t>
            </w:r>
          </w:p>
        </w:tc>
      </w:tr>
      <w:tr w:rsidR="00F4484D" w:rsidRPr="00E813EA" w14:paraId="12C9F62C" w14:textId="77777777" w:rsidTr="00C91ED6">
        <w:trPr>
          <w:trHeight w:val="296"/>
          <w:jc w:val="center"/>
        </w:trPr>
        <w:tc>
          <w:tcPr>
            <w:tcW w:w="1034" w:type="pct"/>
          </w:tcPr>
          <w:p w14:paraId="069F4BF5" w14:textId="6816B442" w:rsidR="00F4484D" w:rsidRPr="001137AC" w:rsidRDefault="00F4484D" w:rsidP="00F4484D">
            <w:pPr>
              <w:adjustRightInd w:val="0"/>
              <w:spacing w:line="276" w:lineRule="auto"/>
              <w:ind w:firstLineChars="100" w:firstLine="200"/>
              <w:jc w:val="left"/>
              <w:rPr>
                <w:iCs/>
                <w:szCs w:val="24"/>
              </w:rPr>
            </w:pPr>
            <w:r w:rsidRPr="008D2A42">
              <w:rPr>
                <w:rFonts w:hint="eastAsia"/>
              </w:rPr>
              <w:t>HOM2r-R</w:t>
            </w:r>
          </w:p>
        </w:tc>
        <w:tc>
          <w:tcPr>
            <w:tcW w:w="3966" w:type="pct"/>
            <w:gridSpan w:val="3"/>
          </w:tcPr>
          <w:p w14:paraId="28319FBE" w14:textId="1BDAD919" w:rsidR="00F4484D" w:rsidRPr="006A3648" w:rsidRDefault="00F4484D" w:rsidP="00F4484D">
            <w:pPr>
              <w:spacing w:line="276" w:lineRule="auto"/>
              <w:rPr>
                <w:szCs w:val="24"/>
              </w:rPr>
            </w:pPr>
            <w:r w:rsidRPr="008D2A42">
              <w:rPr>
                <w:rFonts w:hint="eastAsia"/>
              </w:rPr>
              <w:t>GTTTTAGAGCTAGAAATAGC</w:t>
            </w:r>
          </w:p>
        </w:tc>
      </w:tr>
      <w:tr w:rsidR="00836B8E" w:rsidRPr="00E813EA" w14:paraId="0342CB26" w14:textId="77777777" w:rsidTr="00C91ED6">
        <w:trPr>
          <w:trHeight w:val="296"/>
          <w:jc w:val="center"/>
        </w:trPr>
        <w:tc>
          <w:tcPr>
            <w:tcW w:w="1034" w:type="pct"/>
          </w:tcPr>
          <w:p w14:paraId="68F5A7A9" w14:textId="0B1DCE20" w:rsidR="00836B8E" w:rsidRPr="001137AC" w:rsidRDefault="00836B8E" w:rsidP="00836B8E">
            <w:pPr>
              <w:adjustRightInd w:val="0"/>
              <w:spacing w:line="276" w:lineRule="auto"/>
              <w:ind w:firstLineChars="100" w:firstLine="200"/>
              <w:jc w:val="left"/>
              <w:rPr>
                <w:iCs/>
                <w:szCs w:val="24"/>
              </w:rPr>
            </w:pPr>
            <w:r w:rsidRPr="00A22509">
              <w:rPr>
                <w:rFonts w:hint="eastAsia"/>
              </w:rPr>
              <w:t>HT-F1</w:t>
            </w:r>
          </w:p>
        </w:tc>
        <w:tc>
          <w:tcPr>
            <w:tcW w:w="3966" w:type="pct"/>
            <w:gridSpan w:val="3"/>
          </w:tcPr>
          <w:p w14:paraId="332DE8A5" w14:textId="7A0152BD" w:rsidR="00836B8E" w:rsidRPr="001137AC" w:rsidRDefault="00836B8E" w:rsidP="00836B8E">
            <w:pPr>
              <w:spacing w:line="276" w:lineRule="auto"/>
              <w:rPr>
                <w:szCs w:val="24"/>
                <w:u w:val="single"/>
              </w:rPr>
            </w:pPr>
            <w:r w:rsidRPr="00A22509">
              <w:rPr>
                <w:rFonts w:hint="eastAsia"/>
              </w:rPr>
              <w:t>TCATTCTGTTGTTGGCAAAT</w:t>
            </w:r>
          </w:p>
        </w:tc>
      </w:tr>
      <w:tr w:rsidR="00836B8E" w:rsidRPr="00E813EA" w14:paraId="4BDA507F" w14:textId="77777777" w:rsidTr="00C91ED6">
        <w:trPr>
          <w:trHeight w:val="296"/>
          <w:jc w:val="center"/>
        </w:trPr>
        <w:tc>
          <w:tcPr>
            <w:tcW w:w="1034" w:type="pct"/>
          </w:tcPr>
          <w:p w14:paraId="3478360A" w14:textId="0D9CBFDC" w:rsidR="00836B8E" w:rsidRPr="001137AC" w:rsidRDefault="00836B8E" w:rsidP="00836B8E">
            <w:pPr>
              <w:adjustRightInd w:val="0"/>
              <w:spacing w:line="276" w:lineRule="auto"/>
              <w:ind w:firstLineChars="100" w:firstLine="200"/>
              <w:jc w:val="left"/>
              <w:rPr>
                <w:iCs/>
                <w:szCs w:val="24"/>
              </w:rPr>
            </w:pPr>
            <w:r w:rsidRPr="00A22509">
              <w:rPr>
                <w:rFonts w:hint="eastAsia"/>
              </w:rPr>
              <w:t>HT-R1</w:t>
            </w:r>
          </w:p>
        </w:tc>
        <w:tc>
          <w:tcPr>
            <w:tcW w:w="3966" w:type="pct"/>
            <w:gridSpan w:val="3"/>
          </w:tcPr>
          <w:p w14:paraId="02BDF12F" w14:textId="2ED931D2" w:rsidR="00836B8E" w:rsidRPr="001137AC" w:rsidRDefault="00836B8E" w:rsidP="00836B8E">
            <w:pPr>
              <w:spacing w:line="276" w:lineRule="auto"/>
              <w:rPr>
                <w:szCs w:val="24"/>
                <w:u w:val="single"/>
              </w:rPr>
            </w:pPr>
            <w:r w:rsidRPr="00836B8E">
              <w:rPr>
                <w:rFonts w:hint="eastAsia"/>
                <w:u w:val="single"/>
              </w:rPr>
              <w:t>CTTTTAGGCAGACAACAGGA</w:t>
            </w:r>
            <w:r w:rsidRPr="00A22509">
              <w:rPr>
                <w:rFonts w:hint="eastAsia"/>
              </w:rPr>
              <w:t>ACAATCAATG</w:t>
            </w:r>
          </w:p>
        </w:tc>
      </w:tr>
      <w:tr w:rsidR="00836B8E" w:rsidRPr="00E813EA" w14:paraId="1ACD0309" w14:textId="77777777" w:rsidTr="00C91ED6">
        <w:trPr>
          <w:trHeight w:val="296"/>
          <w:jc w:val="center"/>
        </w:trPr>
        <w:tc>
          <w:tcPr>
            <w:tcW w:w="1034" w:type="pct"/>
          </w:tcPr>
          <w:p w14:paraId="114EE95D" w14:textId="3B1B140E" w:rsidR="00836B8E" w:rsidRPr="001137AC" w:rsidRDefault="00836B8E" w:rsidP="00836B8E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 w:rsidRPr="00A22509">
              <w:rPr>
                <w:rFonts w:hint="eastAsia"/>
              </w:rPr>
              <w:t>HT-F2</w:t>
            </w:r>
          </w:p>
        </w:tc>
        <w:tc>
          <w:tcPr>
            <w:tcW w:w="3966" w:type="pct"/>
            <w:gridSpan w:val="3"/>
          </w:tcPr>
          <w:p w14:paraId="1B5B5B5F" w14:textId="77CDA812" w:rsidR="00836B8E" w:rsidRPr="001137AC" w:rsidRDefault="00836B8E" w:rsidP="00836B8E">
            <w:pPr>
              <w:adjustRightInd w:val="0"/>
              <w:spacing w:line="276" w:lineRule="auto"/>
              <w:rPr>
                <w:szCs w:val="24"/>
              </w:rPr>
            </w:pPr>
            <w:r w:rsidRPr="00836B8E">
              <w:rPr>
                <w:rFonts w:hint="eastAsia"/>
                <w:u w:val="single"/>
              </w:rPr>
              <w:t>TCCTGTTGTCTGCCTAAAAG</w:t>
            </w:r>
            <w:r w:rsidRPr="00A22509">
              <w:rPr>
                <w:rFonts w:hint="eastAsia"/>
              </w:rPr>
              <w:t>AATACGTCTG</w:t>
            </w:r>
          </w:p>
        </w:tc>
      </w:tr>
      <w:tr w:rsidR="00836B8E" w:rsidRPr="00E813EA" w14:paraId="3C03C97E" w14:textId="77777777" w:rsidTr="00C91ED6">
        <w:trPr>
          <w:trHeight w:val="296"/>
          <w:jc w:val="center"/>
        </w:trPr>
        <w:tc>
          <w:tcPr>
            <w:tcW w:w="1034" w:type="pct"/>
          </w:tcPr>
          <w:p w14:paraId="45FA3A99" w14:textId="00F24666" w:rsidR="00836B8E" w:rsidRPr="001137AC" w:rsidRDefault="00836B8E" w:rsidP="00836B8E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 w:rsidRPr="00A22509">
              <w:rPr>
                <w:rFonts w:hint="eastAsia"/>
              </w:rPr>
              <w:t>HT-R2</w:t>
            </w:r>
          </w:p>
        </w:tc>
        <w:tc>
          <w:tcPr>
            <w:tcW w:w="3966" w:type="pct"/>
            <w:gridSpan w:val="3"/>
          </w:tcPr>
          <w:p w14:paraId="2BA6E09E" w14:textId="71DCD21A" w:rsidR="00836B8E" w:rsidRPr="001137AC" w:rsidRDefault="00836B8E" w:rsidP="00836B8E">
            <w:pPr>
              <w:adjustRightInd w:val="0"/>
              <w:spacing w:line="276" w:lineRule="auto"/>
              <w:rPr>
                <w:szCs w:val="24"/>
              </w:rPr>
            </w:pPr>
            <w:r w:rsidRPr="00A22509">
              <w:rPr>
                <w:rFonts w:hint="eastAsia"/>
              </w:rPr>
              <w:t>CTTGCTAGTAAGATTTCGGC</w:t>
            </w:r>
          </w:p>
        </w:tc>
      </w:tr>
      <w:tr w:rsidR="00C91ED6" w:rsidRPr="00E813EA" w14:paraId="4CE79448" w14:textId="77777777" w:rsidTr="00C91ED6">
        <w:trPr>
          <w:trHeight w:val="296"/>
          <w:jc w:val="center"/>
        </w:trPr>
        <w:tc>
          <w:tcPr>
            <w:tcW w:w="5000" w:type="pct"/>
            <w:gridSpan w:val="4"/>
          </w:tcPr>
          <w:p w14:paraId="11E9AEE7" w14:textId="77777777" w:rsidR="00C91ED6" w:rsidRPr="00E813EA" w:rsidRDefault="00C91ED6" w:rsidP="00421301">
            <w:pPr>
              <w:adjustRightInd w:val="0"/>
              <w:spacing w:line="276" w:lineRule="auto"/>
              <w:ind w:firstLine="440"/>
              <w:jc w:val="left"/>
              <w:rPr>
                <w:sz w:val="22"/>
              </w:rPr>
            </w:pPr>
            <w:r w:rsidRPr="00E813EA">
              <w:rPr>
                <w:sz w:val="22"/>
              </w:rPr>
              <w:t>For PCR verification</w:t>
            </w:r>
          </w:p>
        </w:tc>
      </w:tr>
      <w:tr w:rsidR="00C91ED6" w:rsidRPr="00E813EA" w14:paraId="43FEAB86" w14:textId="77777777" w:rsidTr="00C91ED6">
        <w:trPr>
          <w:trHeight w:val="296"/>
          <w:jc w:val="center"/>
        </w:trPr>
        <w:tc>
          <w:tcPr>
            <w:tcW w:w="1034" w:type="pct"/>
          </w:tcPr>
          <w:p w14:paraId="6B30691E" w14:textId="53332D4B" w:rsidR="00C91ED6" w:rsidRPr="001137AC" w:rsidRDefault="0084500D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HOM2</w:t>
            </w:r>
            <w:r w:rsidR="00C91ED6" w:rsidRPr="001137AC">
              <w:rPr>
                <w:szCs w:val="24"/>
              </w:rPr>
              <w:t>-A</w:t>
            </w:r>
          </w:p>
        </w:tc>
        <w:tc>
          <w:tcPr>
            <w:tcW w:w="3966" w:type="pct"/>
            <w:gridSpan w:val="3"/>
          </w:tcPr>
          <w:p w14:paraId="3B3D915F" w14:textId="5BD0F891" w:rsidR="00C91ED6" w:rsidRPr="0084500D" w:rsidRDefault="0084500D" w:rsidP="00421301">
            <w:pPr>
              <w:adjustRightInd w:val="0"/>
              <w:spacing w:line="276" w:lineRule="auto"/>
              <w:jc w:val="left"/>
              <w:rPr>
                <w:caps/>
                <w:szCs w:val="24"/>
              </w:rPr>
            </w:pPr>
            <w:r w:rsidRPr="0084500D">
              <w:rPr>
                <w:rFonts w:hint="eastAsia"/>
                <w:caps/>
                <w:szCs w:val="24"/>
              </w:rPr>
              <w:t>agaaaattgctggtgttttg</w:t>
            </w:r>
          </w:p>
        </w:tc>
      </w:tr>
      <w:tr w:rsidR="00C91ED6" w:rsidRPr="00E813EA" w14:paraId="5527BBE1" w14:textId="77777777" w:rsidTr="00C91ED6">
        <w:trPr>
          <w:trHeight w:val="296"/>
          <w:jc w:val="center"/>
        </w:trPr>
        <w:tc>
          <w:tcPr>
            <w:tcW w:w="1034" w:type="pct"/>
          </w:tcPr>
          <w:p w14:paraId="1C070E7F" w14:textId="1F04DF42" w:rsidR="00C91ED6" w:rsidRPr="001137AC" w:rsidRDefault="0084500D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HOM2</w:t>
            </w:r>
            <w:r w:rsidR="00C91ED6" w:rsidRPr="001137AC">
              <w:rPr>
                <w:szCs w:val="24"/>
              </w:rPr>
              <w:t>-D</w:t>
            </w:r>
          </w:p>
        </w:tc>
        <w:tc>
          <w:tcPr>
            <w:tcW w:w="3966" w:type="pct"/>
            <w:gridSpan w:val="3"/>
          </w:tcPr>
          <w:p w14:paraId="55C3D74E" w14:textId="797A3586" w:rsidR="00C91ED6" w:rsidRPr="0084500D" w:rsidRDefault="0084500D" w:rsidP="00421301">
            <w:pPr>
              <w:adjustRightInd w:val="0"/>
              <w:spacing w:line="276" w:lineRule="auto"/>
              <w:jc w:val="left"/>
              <w:rPr>
                <w:caps/>
                <w:szCs w:val="24"/>
              </w:rPr>
            </w:pPr>
            <w:r w:rsidRPr="0084500D">
              <w:rPr>
                <w:rFonts w:hint="eastAsia"/>
                <w:caps/>
                <w:szCs w:val="24"/>
              </w:rPr>
              <w:t>atcactacgctctctgttta</w:t>
            </w:r>
          </w:p>
        </w:tc>
      </w:tr>
      <w:tr w:rsidR="00C91ED6" w:rsidRPr="00E813EA" w14:paraId="3D62B7B3" w14:textId="77777777" w:rsidTr="00C91ED6">
        <w:trPr>
          <w:trHeight w:val="296"/>
          <w:jc w:val="center"/>
        </w:trPr>
        <w:tc>
          <w:tcPr>
            <w:tcW w:w="1591" w:type="pct"/>
            <w:gridSpan w:val="3"/>
          </w:tcPr>
          <w:p w14:paraId="353748CC" w14:textId="77777777" w:rsidR="00C91ED6" w:rsidRPr="006D23D5" w:rsidRDefault="00C91ED6" w:rsidP="00421301">
            <w:pPr>
              <w:adjustRightInd w:val="0"/>
              <w:spacing w:line="276" w:lineRule="auto"/>
              <w:ind w:firstLine="440"/>
              <w:jc w:val="left"/>
              <w:rPr>
                <w:szCs w:val="24"/>
              </w:rPr>
            </w:pPr>
            <w:r w:rsidRPr="00E813EA">
              <w:rPr>
                <w:sz w:val="22"/>
              </w:rPr>
              <w:t xml:space="preserve">For </w:t>
            </w:r>
            <w:r w:rsidRPr="00795D34">
              <w:rPr>
                <w:sz w:val="22"/>
              </w:rPr>
              <w:t>Real-Time</w:t>
            </w:r>
            <w:r>
              <w:rPr>
                <w:sz w:val="22"/>
              </w:rPr>
              <w:t xml:space="preserve"> </w:t>
            </w:r>
            <w:r w:rsidRPr="00795D34">
              <w:rPr>
                <w:sz w:val="22"/>
              </w:rPr>
              <w:t>qPCR</w:t>
            </w:r>
            <w:r w:rsidRPr="00795D34"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3409" w:type="pct"/>
          </w:tcPr>
          <w:p w14:paraId="24F09A78" w14:textId="77777777" w:rsidR="00C91ED6" w:rsidRPr="006D23D5" w:rsidRDefault="00C91ED6" w:rsidP="00421301">
            <w:pPr>
              <w:adjustRightInd w:val="0"/>
              <w:spacing w:line="276" w:lineRule="auto"/>
              <w:jc w:val="left"/>
              <w:rPr>
                <w:szCs w:val="24"/>
              </w:rPr>
            </w:pPr>
          </w:p>
        </w:tc>
      </w:tr>
      <w:tr w:rsidR="00C91ED6" w:rsidRPr="00E813EA" w14:paraId="14CD0E31" w14:textId="77777777" w:rsidTr="00C91ED6">
        <w:trPr>
          <w:trHeight w:val="296"/>
          <w:jc w:val="center"/>
        </w:trPr>
        <w:tc>
          <w:tcPr>
            <w:tcW w:w="1034" w:type="pct"/>
          </w:tcPr>
          <w:p w14:paraId="0F2E1A28" w14:textId="77777777" w:rsidR="00C91ED6" w:rsidRPr="006D23D5" w:rsidRDefault="00C91ED6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</w:rPr>
              <w:t>A</w:t>
            </w:r>
            <w:r>
              <w:t>CT1-</w:t>
            </w:r>
            <w:r>
              <w:rPr>
                <w:rFonts w:hint="eastAsia"/>
              </w:rPr>
              <w:t>F</w:t>
            </w:r>
          </w:p>
        </w:tc>
        <w:tc>
          <w:tcPr>
            <w:tcW w:w="3966" w:type="pct"/>
            <w:gridSpan w:val="3"/>
          </w:tcPr>
          <w:p w14:paraId="76AE38FC" w14:textId="77777777" w:rsidR="00C91ED6" w:rsidRPr="00B81104" w:rsidRDefault="00C91ED6" w:rsidP="00421301">
            <w:pPr>
              <w:adjustRightInd w:val="0"/>
              <w:spacing w:line="276" w:lineRule="auto"/>
              <w:jc w:val="left"/>
              <w:rPr>
                <w:szCs w:val="24"/>
              </w:rPr>
            </w:pPr>
            <w:r w:rsidRPr="00B81104">
              <w:t>TACTCCGTCTGGATTGGTGGTTC</w:t>
            </w:r>
          </w:p>
        </w:tc>
      </w:tr>
      <w:tr w:rsidR="00C91ED6" w:rsidRPr="00E813EA" w14:paraId="62B4E56E" w14:textId="77777777" w:rsidTr="00C91ED6">
        <w:trPr>
          <w:trHeight w:val="296"/>
          <w:jc w:val="center"/>
        </w:trPr>
        <w:tc>
          <w:tcPr>
            <w:tcW w:w="1034" w:type="pct"/>
          </w:tcPr>
          <w:p w14:paraId="19A61DFB" w14:textId="77777777" w:rsidR="00C91ED6" w:rsidRPr="006D23D5" w:rsidRDefault="00C91ED6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t>ACT1-</w:t>
            </w:r>
            <w:r>
              <w:rPr>
                <w:rFonts w:hint="eastAsia"/>
              </w:rPr>
              <w:t>R</w:t>
            </w:r>
          </w:p>
        </w:tc>
        <w:tc>
          <w:tcPr>
            <w:tcW w:w="3966" w:type="pct"/>
            <w:gridSpan w:val="3"/>
          </w:tcPr>
          <w:p w14:paraId="14D8F828" w14:textId="77777777" w:rsidR="00C91ED6" w:rsidRPr="00B81104" w:rsidRDefault="00C91ED6" w:rsidP="00421301">
            <w:pPr>
              <w:adjustRightInd w:val="0"/>
              <w:spacing w:line="276" w:lineRule="auto"/>
              <w:jc w:val="left"/>
              <w:rPr>
                <w:szCs w:val="24"/>
              </w:rPr>
            </w:pPr>
            <w:r w:rsidRPr="00B81104">
              <w:t>AGATGGACCACTTTCGTCGTATT</w:t>
            </w:r>
          </w:p>
        </w:tc>
      </w:tr>
      <w:tr w:rsidR="00C91ED6" w:rsidRPr="00E813EA" w14:paraId="6026D75C" w14:textId="77777777" w:rsidTr="00C91ED6">
        <w:trPr>
          <w:trHeight w:val="296"/>
          <w:jc w:val="center"/>
        </w:trPr>
        <w:tc>
          <w:tcPr>
            <w:tcW w:w="1034" w:type="pct"/>
          </w:tcPr>
          <w:p w14:paraId="5AFB41A0" w14:textId="6F9AA4C3" w:rsidR="00C91ED6" w:rsidRPr="00E813EA" w:rsidRDefault="0084500D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</w:rPr>
              <w:t>HOM2</w:t>
            </w:r>
            <w:r w:rsidR="00C91ED6">
              <w:t>-F</w:t>
            </w:r>
          </w:p>
        </w:tc>
        <w:tc>
          <w:tcPr>
            <w:tcW w:w="3966" w:type="pct"/>
            <w:gridSpan w:val="3"/>
          </w:tcPr>
          <w:p w14:paraId="74118BA3" w14:textId="2150BC83" w:rsidR="00C91ED6" w:rsidRPr="00B81104" w:rsidRDefault="0084500D" w:rsidP="00421301">
            <w:pPr>
              <w:adjustRightInd w:val="0"/>
              <w:spacing w:line="276" w:lineRule="auto"/>
              <w:jc w:val="left"/>
              <w:rPr>
                <w:caps/>
                <w:szCs w:val="24"/>
              </w:rPr>
            </w:pPr>
            <w:r w:rsidRPr="00B81104">
              <w:rPr>
                <w:rFonts w:hint="eastAsia"/>
                <w:caps/>
                <w:shd w:val="clear" w:color="auto" w:fill="FCFCFC"/>
              </w:rPr>
              <w:t>ctcaggtgctggtttctccc</w:t>
            </w:r>
          </w:p>
        </w:tc>
      </w:tr>
      <w:tr w:rsidR="00C91ED6" w:rsidRPr="00E813EA" w14:paraId="3D9D3C7F" w14:textId="77777777" w:rsidTr="00C91ED6">
        <w:trPr>
          <w:trHeight w:val="296"/>
          <w:jc w:val="center"/>
        </w:trPr>
        <w:tc>
          <w:tcPr>
            <w:tcW w:w="1034" w:type="pct"/>
          </w:tcPr>
          <w:p w14:paraId="4D20DB08" w14:textId="3D5DC9D1" w:rsidR="00C91ED6" w:rsidRPr="00E813EA" w:rsidRDefault="0084500D" w:rsidP="00421301">
            <w:pPr>
              <w:adjustRightInd w:val="0"/>
              <w:spacing w:line="276" w:lineRule="auto"/>
              <w:ind w:firstLineChars="100" w:firstLine="200"/>
              <w:jc w:val="left"/>
              <w:rPr>
                <w:szCs w:val="24"/>
              </w:rPr>
            </w:pPr>
            <w:r>
              <w:rPr>
                <w:rFonts w:hint="eastAsia"/>
              </w:rPr>
              <w:t>HOM2</w:t>
            </w:r>
            <w:r w:rsidR="00C91ED6">
              <w:t>-R</w:t>
            </w:r>
          </w:p>
        </w:tc>
        <w:tc>
          <w:tcPr>
            <w:tcW w:w="3966" w:type="pct"/>
            <w:gridSpan w:val="3"/>
          </w:tcPr>
          <w:p w14:paraId="007FB05B" w14:textId="56FCA0E2" w:rsidR="00C91ED6" w:rsidRPr="00B81104" w:rsidRDefault="0084500D" w:rsidP="00421301">
            <w:pPr>
              <w:adjustRightInd w:val="0"/>
              <w:spacing w:line="276" w:lineRule="auto"/>
              <w:jc w:val="left"/>
              <w:rPr>
                <w:caps/>
                <w:szCs w:val="24"/>
              </w:rPr>
            </w:pPr>
            <w:r w:rsidRPr="00B81104">
              <w:rPr>
                <w:rFonts w:hint="eastAsia"/>
                <w:caps/>
                <w:shd w:val="clear" w:color="auto" w:fill="FCFCFC"/>
              </w:rPr>
              <w:t>tggtctcccattccatcttgtc</w:t>
            </w:r>
          </w:p>
        </w:tc>
      </w:tr>
    </w:tbl>
    <w:p w14:paraId="178A4C4A" w14:textId="77777777" w:rsidR="009E4683" w:rsidRPr="00E813EA" w:rsidRDefault="009E4683" w:rsidP="009E4683">
      <w:pPr>
        <w:widowControl/>
        <w:adjustRightInd w:val="0"/>
        <w:spacing w:line="360" w:lineRule="auto"/>
        <w:jc w:val="left"/>
        <w:rPr>
          <w:rFonts w:ascii="Times New Roman" w:eastAsia="等线" w:hAnsi="Times New Roman" w:cs="Times New Roman"/>
          <w:noProof/>
          <w:sz w:val="20"/>
        </w:rPr>
      </w:pPr>
      <w:r w:rsidRPr="00E813EA">
        <w:rPr>
          <w:rFonts w:ascii="Times New Roman" w:eastAsia="等线" w:hAnsi="Times New Roman" w:cs="Times New Roman"/>
          <w:noProof/>
          <w:sz w:val="20"/>
        </w:rPr>
        <w:t xml:space="preserve"> </w:t>
      </w:r>
      <w:r w:rsidRPr="00E813EA">
        <w:rPr>
          <w:rFonts w:ascii="Times New Roman" w:eastAsia="等线" w:hAnsi="Times New Roman" w:cs="Times New Roman"/>
          <w:noProof/>
          <w:sz w:val="20"/>
          <w:vertAlign w:val="superscript"/>
        </w:rPr>
        <w:t>a</w:t>
      </w:r>
      <w:r w:rsidRPr="00E813EA">
        <w:rPr>
          <w:rFonts w:ascii="Times New Roman" w:eastAsia="等线" w:hAnsi="Times New Roman" w:cs="Times New Roman"/>
          <w:noProof/>
          <w:sz w:val="20"/>
        </w:rPr>
        <w:t xml:space="preserve"> Overlaping sequence for fusion PCR is underlined </w:t>
      </w:r>
    </w:p>
    <w:p w14:paraId="5F4BF538" w14:textId="77777777" w:rsidR="000B4A66" w:rsidRPr="009E4683" w:rsidRDefault="000B4A66">
      <w:pPr>
        <w:rPr>
          <w:rFonts w:hint="eastAsia"/>
        </w:rPr>
      </w:pPr>
    </w:p>
    <w:sectPr w:rsidR="000B4A66" w:rsidRPr="009E4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9E451" w14:textId="77777777" w:rsidR="005A0373" w:rsidRDefault="005A0373" w:rsidP="009E4683">
      <w:pPr>
        <w:rPr>
          <w:rFonts w:hint="eastAsia"/>
        </w:rPr>
      </w:pPr>
      <w:r>
        <w:separator/>
      </w:r>
    </w:p>
  </w:endnote>
  <w:endnote w:type="continuationSeparator" w:id="0">
    <w:p w14:paraId="199617C9" w14:textId="77777777" w:rsidR="005A0373" w:rsidRDefault="005A0373" w:rsidP="009E46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7756" w14:textId="77777777" w:rsidR="005A0373" w:rsidRDefault="005A0373" w:rsidP="009E4683">
      <w:pPr>
        <w:rPr>
          <w:rFonts w:hint="eastAsia"/>
        </w:rPr>
      </w:pPr>
      <w:r>
        <w:separator/>
      </w:r>
    </w:p>
  </w:footnote>
  <w:footnote w:type="continuationSeparator" w:id="0">
    <w:p w14:paraId="03CC3BFB" w14:textId="77777777" w:rsidR="005A0373" w:rsidRDefault="005A0373" w:rsidP="009E46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66"/>
    <w:rsid w:val="000B4A66"/>
    <w:rsid w:val="00180702"/>
    <w:rsid w:val="00223703"/>
    <w:rsid w:val="00421301"/>
    <w:rsid w:val="005471E1"/>
    <w:rsid w:val="005A0373"/>
    <w:rsid w:val="006E772C"/>
    <w:rsid w:val="00836B8E"/>
    <w:rsid w:val="0084500D"/>
    <w:rsid w:val="009E4683"/>
    <w:rsid w:val="00A136C3"/>
    <w:rsid w:val="00B064F7"/>
    <w:rsid w:val="00B81104"/>
    <w:rsid w:val="00C91ED6"/>
    <w:rsid w:val="00D54A2B"/>
    <w:rsid w:val="00F00C9C"/>
    <w:rsid w:val="00F4484D"/>
    <w:rsid w:val="00FD434F"/>
    <w:rsid w:val="00FF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18BD7"/>
  <w15:chartTrackingRefBased/>
  <w15:docId w15:val="{481E1920-AFCC-45BC-BD92-8D2042DA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6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6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6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4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683"/>
    <w:rPr>
      <w:sz w:val="18"/>
      <w:szCs w:val="18"/>
    </w:rPr>
  </w:style>
  <w:style w:type="table" w:customStyle="1" w:styleId="3">
    <w:name w:val="网格型3"/>
    <w:basedOn w:val="a1"/>
    <w:next w:val="a7"/>
    <w:uiPriority w:val="39"/>
    <w:qFormat/>
    <w:rsid w:val="009E468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9E4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闫统帅</dc:creator>
  <cp:keywords/>
  <dc:description/>
  <cp:lastModifiedBy>娇娇 何</cp:lastModifiedBy>
  <cp:revision>3</cp:revision>
  <dcterms:created xsi:type="dcterms:W3CDTF">2024-08-16T12:36:00Z</dcterms:created>
  <dcterms:modified xsi:type="dcterms:W3CDTF">2024-09-28T02:46:00Z</dcterms:modified>
</cp:coreProperties>
</file>